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7D7" w:rsidRPr="00A90E87" w:rsidRDefault="00CE67D7" w:rsidP="00CE67D7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bCs/>
          <w:i w:val="0"/>
          <w:color w:val="000000"/>
          <w:sz w:val="22"/>
          <w:szCs w:val="22"/>
          <w:lang w:eastAsia="en-US" w:bidi="ar-SA"/>
        </w:rPr>
      </w:pPr>
      <w:r w:rsidRPr="00A90E87">
        <w:rPr>
          <w:rFonts w:ascii="GHEA Grapalat" w:hAnsi="GHEA Grapalat"/>
          <w:b/>
          <w:bCs/>
          <w:i w:val="0"/>
          <w:color w:val="000000"/>
          <w:sz w:val="22"/>
          <w:szCs w:val="22"/>
        </w:rPr>
        <w:t>ОБЪЯВЛЕНИЕ</w:t>
      </w:r>
    </w:p>
    <w:p w:rsidR="00CE67D7" w:rsidRPr="00A90E87" w:rsidRDefault="00CE67D7" w:rsidP="00CE67D7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bCs/>
          <w:i w:val="0"/>
          <w:color w:val="000000"/>
          <w:sz w:val="22"/>
          <w:szCs w:val="22"/>
        </w:rPr>
      </w:pPr>
      <w:r w:rsidRPr="00A90E87">
        <w:rPr>
          <w:rFonts w:ascii="GHEA Grapalat" w:hAnsi="GHEA Grapalat"/>
          <w:b/>
          <w:bCs/>
          <w:i w:val="0"/>
          <w:color w:val="000000"/>
          <w:sz w:val="22"/>
          <w:szCs w:val="22"/>
        </w:rPr>
        <w:t>О ЗАПРОСЕ КОТИРОВОЧНЫХ ЦЕН</w:t>
      </w:r>
    </w:p>
    <w:p w:rsidR="00CE67D7" w:rsidRPr="00A90E87" w:rsidRDefault="00CE67D7" w:rsidP="00CE67D7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color w:val="000000"/>
          <w:sz w:val="22"/>
          <w:szCs w:val="22"/>
          <w:lang w:val="af-ZA"/>
        </w:rPr>
      </w:pPr>
    </w:p>
    <w:p w:rsidR="00CE67D7" w:rsidRPr="008E673F" w:rsidRDefault="00CE67D7" w:rsidP="00CE67D7">
      <w:pPr>
        <w:pStyle w:val="a3"/>
        <w:widowControl w:val="0"/>
        <w:spacing w:line="240" w:lineRule="auto"/>
        <w:ind w:firstLine="0"/>
        <w:jc w:val="center"/>
        <w:rPr>
          <w:rFonts w:ascii="Sylfaen" w:hAnsi="Sylfaen"/>
          <w:b/>
          <w:bCs/>
          <w:i w:val="0"/>
          <w:color w:val="000000"/>
          <w:sz w:val="22"/>
          <w:szCs w:val="22"/>
        </w:rPr>
      </w:pPr>
      <w:r w:rsidRPr="008E673F">
        <w:rPr>
          <w:rFonts w:ascii="Sylfaen" w:hAnsi="Sylfaen"/>
          <w:b/>
          <w:bCs/>
          <w:i w:val="0"/>
          <w:color w:val="000000"/>
          <w:sz w:val="22"/>
          <w:szCs w:val="22"/>
        </w:rPr>
        <w:t>Настоящий текст объявления утвержден</w:t>
      </w:r>
      <w:r w:rsidR="00987B4A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 </w:t>
      </w:r>
      <w:r w:rsidR="006F3CF2">
        <w:rPr>
          <w:rFonts w:ascii="Sylfaen" w:hAnsi="Sylfaen"/>
          <w:b/>
          <w:bCs/>
          <w:i w:val="0"/>
          <w:color w:val="000000"/>
          <w:sz w:val="22"/>
          <w:szCs w:val="22"/>
        </w:rPr>
        <w:t>Р</w:t>
      </w:r>
      <w:r w:rsidR="004B7D34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ешением Оценочной Комиссии от </w:t>
      </w:r>
      <w:r w:rsidR="003F6CCB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 xml:space="preserve"> 2</w:t>
      </w:r>
      <w:r w:rsidR="00051B65" w:rsidRPr="00051B65">
        <w:rPr>
          <w:rFonts w:ascii="Sylfaen" w:hAnsi="Sylfaen"/>
          <w:b/>
          <w:bCs/>
          <w:i w:val="0"/>
          <w:color w:val="000000"/>
          <w:sz w:val="22"/>
          <w:szCs w:val="22"/>
        </w:rPr>
        <w:t>2</w:t>
      </w:r>
      <w:r w:rsidR="00F22D3D" w:rsidRPr="00F22D3D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 xml:space="preserve"> </w:t>
      </w:r>
      <w:r w:rsidR="006F3CF2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/</w:t>
      </w:r>
      <w:r w:rsidR="004B7D34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0</w:t>
      </w:r>
      <w:r w:rsidR="00051B65" w:rsidRPr="00051B65">
        <w:rPr>
          <w:rFonts w:ascii="Sylfaen" w:hAnsi="Sylfaen"/>
          <w:b/>
          <w:bCs/>
          <w:i w:val="0"/>
          <w:color w:val="000000"/>
          <w:sz w:val="22"/>
          <w:szCs w:val="22"/>
        </w:rPr>
        <w:t>8</w:t>
      </w:r>
      <w:r w:rsidR="006F3CF2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/</w:t>
      </w:r>
      <w:r w:rsidR="00F22D3D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 xml:space="preserve"> </w:t>
      </w:r>
      <w:r w:rsidRPr="008E673F">
        <w:rPr>
          <w:rFonts w:ascii="Sylfaen" w:hAnsi="Sylfaen"/>
          <w:b/>
          <w:bCs/>
          <w:i w:val="0"/>
          <w:color w:val="000000"/>
          <w:sz w:val="22"/>
          <w:szCs w:val="22"/>
        </w:rPr>
        <w:t>202</w:t>
      </w:r>
      <w:r w:rsidR="004B7D34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5</w:t>
      </w:r>
      <w:r w:rsidRPr="008E673F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 года </w:t>
      </w:r>
      <w:r w:rsidRPr="008E673F">
        <w:rPr>
          <w:rFonts w:ascii="Sylfaen" w:hAnsi="Sylfaen"/>
          <w:b/>
          <w:bCs/>
          <w:i w:val="0"/>
          <w:color w:val="000000"/>
          <w:sz w:val="22"/>
          <w:szCs w:val="22"/>
          <w:lang w:val="en-US"/>
        </w:rPr>
        <w:t>N</w:t>
      </w:r>
      <w:r w:rsidRPr="008E673F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 1</w:t>
      </w:r>
    </w:p>
    <w:p w:rsidR="00F86730" w:rsidRPr="00CE67D7" w:rsidRDefault="00F86730" w:rsidP="00F86730">
      <w:pPr>
        <w:pStyle w:val="a3"/>
        <w:spacing w:line="240" w:lineRule="auto"/>
        <w:jc w:val="center"/>
        <w:rPr>
          <w:rFonts w:ascii="GHEA Grapalat" w:hAnsi="GHEA Grapalat"/>
          <w:b/>
          <w:i w:val="0"/>
          <w:color w:val="000000"/>
          <w:sz w:val="22"/>
          <w:szCs w:val="22"/>
        </w:rPr>
      </w:pPr>
    </w:p>
    <w:p w:rsidR="00F86730" w:rsidRPr="00A90E87" w:rsidRDefault="00F86730" w:rsidP="00F86730">
      <w:pPr>
        <w:pStyle w:val="a3"/>
        <w:spacing w:line="240" w:lineRule="auto"/>
        <w:jc w:val="center"/>
        <w:rPr>
          <w:rFonts w:ascii="GHEA Grapalat" w:hAnsi="GHEA Grapalat"/>
          <w:i w:val="0"/>
          <w:color w:val="000000"/>
          <w:sz w:val="22"/>
          <w:szCs w:val="22"/>
          <w:lang w:val="af-ZA"/>
        </w:rPr>
      </w:pPr>
      <w:r w:rsidRPr="00A90E87">
        <w:rPr>
          <w:rFonts w:ascii="GHEA Grapalat" w:hAnsi="GHEA Grapalat"/>
          <w:i w:val="0"/>
          <w:color w:val="000000"/>
          <w:sz w:val="22"/>
          <w:szCs w:val="22"/>
        </w:rPr>
        <w:t xml:space="preserve">Код процедуры: </w:t>
      </w:r>
      <w:r w:rsidR="00F24699">
        <w:rPr>
          <w:rFonts w:ascii="Sylfaen" w:hAnsi="Sylfaen"/>
          <w:b/>
          <w:i w:val="0"/>
          <w:lang w:val="hy-AM"/>
        </w:rPr>
        <w:t>&lt;&lt;ԿՄՆՀ-ԳՀԽ</w:t>
      </w:r>
      <w:r w:rsidR="00F22D3D">
        <w:rPr>
          <w:rFonts w:ascii="Sylfaen" w:hAnsi="Sylfaen"/>
          <w:b/>
          <w:i w:val="0"/>
          <w:lang w:val="hy-AM"/>
        </w:rPr>
        <w:t>Ծ</w:t>
      </w:r>
      <w:r w:rsidR="008E673F">
        <w:rPr>
          <w:rFonts w:ascii="Sylfaen" w:hAnsi="Sylfaen"/>
          <w:b/>
          <w:i w:val="0"/>
          <w:lang w:val="hy-AM"/>
        </w:rPr>
        <w:t>ՁԲ-</w:t>
      </w:r>
      <w:r w:rsidR="004B7D34">
        <w:rPr>
          <w:rFonts w:ascii="Sylfaen" w:hAnsi="Sylfaen"/>
          <w:b/>
          <w:i w:val="0"/>
          <w:lang w:val="hy-AM"/>
        </w:rPr>
        <w:t>25/</w:t>
      </w:r>
      <w:r w:rsidR="00051B65">
        <w:rPr>
          <w:rFonts w:ascii="Sylfaen" w:hAnsi="Sylfaen"/>
          <w:b/>
          <w:i w:val="0"/>
          <w:lang w:val="en-US"/>
        </w:rPr>
        <w:t>3</w:t>
      </w:r>
      <w:r w:rsidR="003F6CCB">
        <w:rPr>
          <w:rFonts w:ascii="Sylfaen" w:hAnsi="Sylfaen"/>
          <w:b/>
          <w:i w:val="0"/>
          <w:lang w:val="hy-AM"/>
        </w:rPr>
        <w:t>6</w:t>
      </w:r>
      <w:r w:rsidR="00A748E2" w:rsidRPr="00621BEA">
        <w:rPr>
          <w:rFonts w:ascii="Sylfaen" w:hAnsi="Sylfaen"/>
          <w:b/>
          <w:i w:val="0"/>
          <w:lang w:val="hy-AM"/>
        </w:rPr>
        <w:t>&gt;&gt;</w:t>
      </w:r>
      <w:r w:rsidR="00A748E2" w:rsidRPr="00621BEA">
        <w:rPr>
          <w:rFonts w:ascii="Sylfaen" w:hAnsi="Sylfaen"/>
          <w:i w:val="0"/>
          <w:u w:val="single"/>
          <w:lang w:val="af-ZA"/>
        </w:rPr>
        <w:t xml:space="preserve">        </w:t>
      </w:r>
    </w:p>
    <w:p w:rsidR="00F86730" w:rsidRPr="00A90E87" w:rsidRDefault="00F86730" w:rsidP="00F86730">
      <w:pPr>
        <w:pStyle w:val="a3"/>
        <w:spacing w:line="240" w:lineRule="auto"/>
        <w:rPr>
          <w:rFonts w:ascii="GHEA Grapalat" w:hAnsi="GHEA Grapalat"/>
          <w:i w:val="0"/>
          <w:color w:val="000000"/>
          <w:sz w:val="22"/>
          <w:szCs w:val="22"/>
          <w:lang w:val="af-ZA"/>
        </w:rPr>
      </w:pPr>
    </w:p>
    <w:p w:rsidR="00F86730" w:rsidRPr="00A748E2" w:rsidRDefault="00F86730" w:rsidP="00F86730">
      <w:pPr>
        <w:pStyle w:val="a3"/>
        <w:widowControl w:val="0"/>
        <w:spacing w:line="240" w:lineRule="auto"/>
        <w:ind w:firstLine="709"/>
        <w:rPr>
          <w:rFonts w:ascii="Sylfaen" w:hAnsi="Sylfaen"/>
          <w:i w:val="0"/>
          <w:color w:val="000000"/>
          <w:lang w:val="af-ZA"/>
        </w:rPr>
      </w:pPr>
      <w:r w:rsidRPr="00A748E2">
        <w:rPr>
          <w:rFonts w:ascii="Sylfaen" w:hAnsi="Sylfaen"/>
          <w:i w:val="0"/>
          <w:color w:val="000000"/>
        </w:rPr>
        <w:t xml:space="preserve">Заказчик </w:t>
      </w:r>
      <w:r w:rsidRPr="00A748E2">
        <w:rPr>
          <w:rFonts w:ascii="Sylfaen" w:hAnsi="Sylfaen"/>
          <w:b/>
          <w:bCs/>
          <w:i w:val="0"/>
          <w:color w:val="000000"/>
        </w:rPr>
        <w:t xml:space="preserve">Муниципалитет </w:t>
      </w:r>
      <w:r w:rsidR="0075005E" w:rsidRPr="00A748E2">
        <w:rPr>
          <w:rFonts w:ascii="Sylfaen" w:hAnsi="Sylfaen"/>
          <w:b/>
          <w:bCs/>
          <w:i w:val="0"/>
          <w:color w:val="000000"/>
        </w:rPr>
        <w:t xml:space="preserve">Наири </w:t>
      </w:r>
      <w:r w:rsidRPr="00A748E2">
        <w:rPr>
          <w:rFonts w:ascii="Sylfaen" w:hAnsi="Sylfaen"/>
          <w:i w:val="0"/>
          <w:color w:val="000000"/>
        </w:rPr>
        <w:t xml:space="preserve">, находящийся по адресу: </w:t>
      </w:r>
      <w:r w:rsidRPr="00A748E2">
        <w:rPr>
          <w:rFonts w:ascii="Sylfaen" w:hAnsi="Sylfaen"/>
          <w:b/>
          <w:i w:val="0"/>
          <w:color w:val="000000"/>
        </w:rPr>
        <w:t xml:space="preserve">г. </w:t>
      </w:r>
      <w:r w:rsidR="00E43C44" w:rsidRPr="00A748E2">
        <w:rPr>
          <w:rFonts w:ascii="Sylfaen" w:hAnsi="Sylfaen"/>
          <w:i w:val="0"/>
          <w:lang w:val="hy-AM"/>
        </w:rPr>
        <w:t>Егвард,  Ереван</w:t>
      </w:r>
      <w:r w:rsidR="00E43C44" w:rsidRPr="00A748E2">
        <w:rPr>
          <w:rFonts w:ascii="Sylfaen" w:hAnsi="Sylfaen"/>
          <w:i w:val="0"/>
        </w:rPr>
        <w:t>ян 1</w:t>
      </w:r>
      <w:r w:rsidR="00E43C44" w:rsidRPr="00A748E2">
        <w:rPr>
          <w:rFonts w:ascii="Sylfaen" w:hAnsi="Sylfaen"/>
          <w:i w:val="0"/>
          <w:lang w:val="hy-AM"/>
        </w:rPr>
        <w:t>,</w:t>
      </w:r>
      <w:r w:rsidRPr="00A748E2">
        <w:rPr>
          <w:rFonts w:ascii="Sylfaen" w:hAnsi="Sylfaen"/>
          <w:i w:val="0"/>
          <w:color w:val="000000"/>
        </w:rPr>
        <w:t xml:space="preserve"> объявляет запрос котировочных цен , который проводится одним этапом</w:t>
      </w:r>
      <w:bookmarkStart w:id="0" w:name="_Hlk23167417"/>
      <w:r w:rsidRPr="00A748E2">
        <w:rPr>
          <w:rFonts w:ascii="Sylfaen" w:hAnsi="Sylfaen"/>
          <w:i w:val="0"/>
          <w:color w:val="000000"/>
        </w:rPr>
        <w:t xml:space="preserve"> через систему Armeps электронных закупок (www.armeps.am).</w:t>
      </w:r>
    </w:p>
    <w:bookmarkEnd w:id="0"/>
    <w:p w:rsidR="00180A5E" w:rsidRDefault="00180A5E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180A5E">
        <w:rPr>
          <w:rFonts w:ascii="Sylfaen" w:hAnsi="Sylfaen"/>
          <w:i w:val="0"/>
          <w:color w:val="000000"/>
        </w:rPr>
        <w:t>По итогам данной процедуры выбранному участнику будет предложено заключить договор на оказание консультационных услуг по техническому контролю качества строительных работ (далее – договор).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Согласно 7-ой статье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A748E2">
        <w:rPr>
          <w:rFonts w:ascii="Sylfaen" w:hAnsi="Sylfaen" w:cs="Courier New"/>
          <w:i w:val="0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>настоящей процедуре.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 xml:space="preserve">Условия предъявляемые к лицам, не имеющим права на участие в  данной процедуре, а также участникам, установлены приглашением на настоящую процедуру. 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Отобранный участник определяется из числа участников, подавших заявки, оцененные удовлетворительно</w:t>
      </w:r>
      <w:r w:rsidRPr="00A748E2">
        <w:rPr>
          <w:rFonts w:ascii="Sylfaen" w:hAnsi="Sylfaen"/>
          <w:i w:val="0"/>
          <w:color w:val="000000"/>
          <w:lang w:val="hy-AM"/>
        </w:rPr>
        <w:t xml:space="preserve"> </w:t>
      </w:r>
      <w:r w:rsidRPr="00A748E2">
        <w:rPr>
          <w:rFonts w:ascii="Sylfaen" w:hAnsi="Sylfaen"/>
          <w:i w:val="0"/>
          <w:color w:val="000000"/>
        </w:rPr>
        <w:t>по неценовым условиям, по принципу предпочтения, отдаваемого участнику, представившему минимальное ценовое предложение.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 xml:space="preserve">Для получения приглашения на процедуру в бумажной форме необходимо обратиться к заказчику </w:t>
      </w:r>
      <w:r w:rsidRPr="00A748E2">
        <w:rPr>
          <w:rFonts w:ascii="Sylfaen" w:hAnsi="Sylfaen"/>
          <w:b/>
          <w:bCs/>
          <w:i w:val="0"/>
          <w:color w:val="000000"/>
        </w:rPr>
        <w:t>до 1</w:t>
      </w:r>
      <w:r w:rsidR="008E6B5B">
        <w:rPr>
          <w:rFonts w:ascii="Sylfaen" w:hAnsi="Sylfaen"/>
          <w:b/>
          <w:bCs/>
          <w:i w:val="0"/>
          <w:color w:val="000000"/>
          <w:lang w:val="hy-AM"/>
        </w:rPr>
        <w:t>1</w:t>
      </w:r>
      <w:r w:rsidR="005B7A72">
        <w:rPr>
          <w:rFonts w:ascii="Sylfaen" w:hAnsi="Sylfaen"/>
          <w:b/>
          <w:bCs/>
          <w:i w:val="0"/>
          <w:color w:val="000000"/>
          <w:lang w:val="hy-AM"/>
        </w:rPr>
        <w:t>։0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0</w:t>
      </w:r>
      <w:r w:rsidRPr="00A748E2">
        <w:rPr>
          <w:rFonts w:ascii="Sylfaen" w:hAnsi="Sylfaen"/>
          <w:b/>
          <w:bCs/>
          <w:i w:val="0"/>
          <w:color w:val="000000"/>
        </w:rPr>
        <w:t xml:space="preserve"> часов </w:t>
      </w:r>
      <w:r w:rsidR="004B7D34">
        <w:rPr>
          <w:rFonts w:ascii="Sylfaen" w:hAnsi="Sylfaen"/>
          <w:b/>
          <w:bCs/>
          <w:i w:val="0"/>
          <w:color w:val="000000"/>
          <w:lang w:val="hy-AM"/>
        </w:rPr>
        <w:t>7</w:t>
      </w:r>
      <w:r w:rsidRPr="00A748E2">
        <w:rPr>
          <w:rFonts w:ascii="Sylfaen" w:hAnsi="Sylfaen"/>
          <w:b/>
          <w:bCs/>
          <w:i w:val="0"/>
          <w:color w:val="000000"/>
        </w:rPr>
        <w:t>-го дня</w:t>
      </w:r>
      <w:r w:rsidRPr="00A748E2">
        <w:rPr>
          <w:rFonts w:ascii="Sylfaen" w:hAnsi="Sylfaen"/>
          <w:i w:val="0"/>
          <w:color w:val="000000"/>
        </w:rPr>
        <w:t xml:space="preserve">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</w:t>
      </w:r>
      <w:r w:rsidRPr="00A748E2">
        <w:rPr>
          <w:rFonts w:ascii="Sylfaen" w:hAnsi="Sylfaen" w:cs="Courier New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 xml:space="preserve">обеспечивает бесплатное предоставление приглашения в бумажной форме в первый рабочий день, следующий за получением такого требования 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  <w:spacing w:val="-6"/>
        </w:rPr>
      </w:pPr>
      <w:r w:rsidRPr="00A748E2">
        <w:rPr>
          <w:rFonts w:ascii="Sylfaen" w:hAnsi="Sylfaen"/>
          <w:i w:val="0"/>
          <w:color w:val="00000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A748E2">
        <w:rPr>
          <w:rFonts w:ascii="Sylfaen" w:hAnsi="Sylfaen" w:cs="Courier New"/>
          <w:i w:val="0"/>
          <w:color w:val="000000"/>
          <w:spacing w:val="-6"/>
          <w:lang w:val="en-US"/>
        </w:rPr>
        <w:t> </w:t>
      </w:r>
      <w:r w:rsidRPr="00A748E2">
        <w:rPr>
          <w:rFonts w:ascii="Sylfaen" w:hAnsi="Sylfaen"/>
          <w:i w:val="0"/>
          <w:color w:val="00000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Неполучение приглашения не ограничивает права участника на участие в</w:t>
      </w:r>
      <w:r w:rsidRPr="00A748E2">
        <w:rPr>
          <w:rFonts w:ascii="Sylfaen" w:hAnsi="Sylfaen" w:cs="Courier New"/>
          <w:i w:val="0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>настоящей процедуре.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709"/>
        <w:rPr>
          <w:rFonts w:ascii="Sylfaen" w:hAnsi="Sylfaen"/>
          <w:b/>
          <w:bCs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Вскрытие заявок будет проводиться в электронноч форме через систему Armeps электронных закупок (</w:t>
      </w:r>
      <w:hyperlink r:id="rId8" w:history="1">
        <w:r w:rsidRPr="00A748E2">
          <w:rPr>
            <w:rStyle w:val="a9"/>
            <w:rFonts w:ascii="Sylfaen" w:hAnsi="Sylfaen"/>
            <w:i w:val="0"/>
          </w:rPr>
          <w:t>www.armeps.am</w:t>
        </w:r>
      </w:hyperlink>
      <w:r w:rsidR="00770B9D">
        <w:rPr>
          <w:rFonts w:ascii="Sylfaen" w:hAnsi="Sylfaen"/>
          <w:i w:val="0"/>
          <w:color w:val="000000"/>
        </w:rPr>
        <w:t>) до</w:t>
      </w:r>
      <w:r w:rsidR="004B7D34">
        <w:rPr>
          <w:rFonts w:ascii="Sylfaen" w:hAnsi="Sylfaen"/>
          <w:i w:val="0"/>
          <w:color w:val="000000"/>
        </w:rPr>
        <w:t xml:space="preserve"> </w:t>
      </w:r>
      <w:r w:rsidR="004B7D34">
        <w:rPr>
          <w:rFonts w:ascii="Sylfaen" w:hAnsi="Sylfaen"/>
          <w:i w:val="0"/>
          <w:color w:val="000000"/>
          <w:lang w:val="hy-AM"/>
        </w:rPr>
        <w:t>7</w:t>
      </w:r>
      <w:r w:rsidRPr="00770B9D">
        <w:rPr>
          <w:rFonts w:ascii="Sylfaen" w:hAnsi="Sylfaen"/>
          <w:b/>
          <w:bCs/>
          <w:i w:val="0"/>
          <w:color w:val="000000"/>
        </w:rPr>
        <w:t>-го</w:t>
      </w:r>
      <w:r w:rsidRPr="00A748E2">
        <w:rPr>
          <w:rFonts w:ascii="Sylfaen" w:hAnsi="Sylfaen"/>
          <w:b/>
          <w:bCs/>
          <w:i w:val="0"/>
          <w:color w:val="000000"/>
        </w:rPr>
        <w:t xml:space="preserve"> дня</w:t>
      </w:r>
      <w:r w:rsidRPr="00A748E2">
        <w:rPr>
          <w:rFonts w:ascii="Sylfaen" w:hAnsi="Sylfaen"/>
          <w:i w:val="0"/>
          <w:color w:val="000000"/>
        </w:rPr>
        <w:t xml:space="preserve"> со дня опубликования данного объявления </w:t>
      </w:r>
      <w:r w:rsidRPr="00A748E2">
        <w:rPr>
          <w:rFonts w:ascii="Sylfaen" w:hAnsi="Sylfaen"/>
          <w:b/>
          <w:bCs/>
          <w:i w:val="0"/>
          <w:color w:val="000000"/>
        </w:rPr>
        <w:t>в 1</w:t>
      </w:r>
      <w:r w:rsidR="008E6B5B">
        <w:rPr>
          <w:rFonts w:ascii="Sylfaen" w:hAnsi="Sylfaen"/>
          <w:b/>
          <w:bCs/>
          <w:i w:val="0"/>
          <w:color w:val="000000"/>
          <w:lang w:val="hy-AM"/>
        </w:rPr>
        <w:t>1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։</w:t>
      </w:r>
      <w:r w:rsidR="005B7A72">
        <w:rPr>
          <w:rFonts w:ascii="Sylfaen" w:hAnsi="Sylfaen"/>
          <w:b/>
          <w:bCs/>
          <w:i w:val="0"/>
          <w:color w:val="000000"/>
          <w:lang w:val="hy-AM"/>
        </w:rPr>
        <w:t>0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0</w:t>
      </w:r>
      <w:r w:rsidRPr="00A748E2">
        <w:rPr>
          <w:rFonts w:ascii="Sylfaen" w:hAnsi="Sylfaen"/>
          <w:b/>
          <w:bCs/>
          <w:i w:val="0"/>
          <w:color w:val="000000"/>
        </w:rPr>
        <w:t xml:space="preserve"> часов.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709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  <w:lang w:val="af-ZA"/>
        </w:rPr>
        <w:t>Заявки, кроме армянского, могут быть представлены также на английском или русском языках</w:t>
      </w:r>
      <w:r w:rsidRPr="00A748E2">
        <w:rPr>
          <w:rFonts w:ascii="Sylfaen" w:hAnsi="Sylfaen"/>
          <w:i w:val="0"/>
          <w:color w:val="000000"/>
        </w:rPr>
        <w:t>.</w:t>
      </w:r>
    </w:p>
    <w:p w:rsidR="00F86730" w:rsidRPr="00A748E2" w:rsidRDefault="00F86730" w:rsidP="00F86730">
      <w:pPr>
        <w:pStyle w:val="a3"/>
        <w:spacing w:line="240" w:lineRule="auto"/>
        <w:rPr>
          <w:rFonts w:ascii="Sylfaen" w:hAnsi="Sylfaen"/>
          <w:i w:val="0"/>
          <w:color w:val="000000"/>
          <w:lang w:val="af-ZA"/>
        </w:rPr>
      </w:pPr>
      <w:r w:rsidRPr="00A748E2">
        <w:rPr>
          <w:rFonts w:ascii="Sylfaen" w:hAnsi="Sylfaen"/>
          <w:i w:val="0"/>
          <w:color w:val="000000"/>
        </w:rPr>
        <w:t>Вскрытие заявок будет проводиться в электронноч форме через систему Armeps электронных закупок (</w:t>
      </w:r>
      <w:hyperlink r:id="rId9" w:history="1">
        <w:r w:rsidRPr="00A748E2">
          <w:rPr>
            <w:rStyle w:val="a9"/>
            <w:rFonts w:ascii="Sylfaen" w:hAnsi="Sylfaen"/>
            <w:i w:val="0"/>
          </w:rPr>
          <w:t>www.armeps.am</w:t>
        </w:r>
      </w:hyperlink>
      <w:r w:rsidR="001F0521">
        <w:rPr>
          <w:rFonts w:ascii="Sylfaen" w:hAnsi="Sylfaen"/>
          <w:i w:val="0"/>
          <w:color w:val="000000"/>
        </w:rPr>
        <w:t>) до</w:t>
      </w:r>
      <w:r w:rsidR="004B7D34">
        <w:rPr>
          <w:rFonts w:ascii="Sylfaen" w:hAnsi="Sylfaen"/>
          <w:i w:val="0"/>
          <w:color w:val="000000"/>
        </w:rPr>
        <w:t xml:space="preserve"> </w:t>
      </w:r>
      <w:r w:rsidR="004B7D34">
        <w:rPr>
          <w:rFonts w:ascii="Sylfaen" w:hAnsi="Sylfaen"/>
          <w:i w:val="0"/>
          <w:color w:val="000000"/>
          <w:lang w:val="hy-AM"/>
        </w:rPr>
        <w:t>7</w:t>
      </w:r>
      <w:r w:rsidRPr="00770B9D">
        <w:rPr>
          <w:rFonts w:ascii="Sylfaen" w:hAnsi="Sylfaen"/>
          <w:b/>
          <w:bCs/>
          <w:i w:val="0"/>
          <w:color w:val="000000"/>
        </w:rPr>
        <w:t>-го</w:t>
      </w:r>
      <w:r w:rsidRPr="00A748E2">
        <w:rPr>
          <w:rFonts w:ascii="Sylfaen" w:hAnsi="Sylfaen"/>
          <w:b/>
          <w:bCs/>
          <w:i w:val="0"/>
          <w:color w:val="000000"/>
        </w:rPr>
        <w:t xml:space="preserve"> дня</w:t>
      </w:r>
      <w:r w:rsidRPr="00A748E2">
        <w:rPr>
          <w:rFonts w:ascii="Sylfaen" w:hAnsi="Sylfaen"/>
          <w:i w:val="0"/>
          <w:color w:val="000000"/>
        </w:rPr>
        <w:t xml:space="preserve"> со дня опубликования данного объявления </w:t>
      </w:r>
      <w:r w:rsidRPr="00A748E2">
        <w:rPr>
          <w:rFonts w:ascii="Sylfaen" w:hAnsi="Sylfaen"/>
          <w:b/>
          <w:bCs/>
          <w:i w:val="0"/>
          <w:color w:val="000000"/>
        </w:rPr>
        <w:t>в</w:t>
      </w:r>
      <w:r w:rsidRPr="00A748E2">
        <w:rPr>
          <w:rFonts w:ascii="Sylfaen" w:hAnsi="Sylfaen"/>
          <w:i w:val="0"/>
          <w:color w:val="000000"/>
        </w:rPr>
        <w:t xml:space="preserve"> </w:t>
      </w:r>
      <w:r w:rsidR="00CD5412">
        <w:rPr>
          <w:rFonts w:ascii="Sylfaen" w:hAnsi="Sylfaen"/>
          <w:b/>
          <w:bCs/>
          <w:i w:val="0"/>
          <w:color w:val="000000"/>
        </w:rPr>
        <w:t>1</w:t>
      </w:r>
      <w:r w:rsidR="008E6B5B">
        <w:rPr>
          <w:rFonts w:ascii="Sylfaen" w:hAnsi="Sylfaen"/>
          <w:b/>
          <w:bCs/>
          <w:i w:val="0"/>
          <w:color w:val="000000"/>
          <w:lang w:val="hy-AM"/>
        </w:rPr>
        <w:t>1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։</w:t>
      </w:r>
      <w:r w:rsidR="005B7A72">
        <w:rPr>
          <w:rFonts w:ascii="Sylfaen" w:hAnsi="Sylfaen"/>
          <w:b/>
          <w:bCs/>
          <w:i w:val="0"/>
          <w:color w:val="000000"/>
          <w:lang w:val="hy-AM"/>
        </w:rPr>
        <w:t>0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0</w:t>
      </w:r>
      <w:r w:rsidRPr="00A748E2">
        <w:rPr>
          <w:rFonts w:ascii="Sylfaen" w:hAnsi="Sylfaen"/>
          <w:b/>
          <w:bCs/>
          <w:i w:val="0"/>
          <w:color w:val="000000"/>
        </w:rPr>
        <w:t xml:space="preserve"> часов</w:t>
      </w:r>
      <w:r w:rsidRPr="00A748E2">
        <w:rPr>
          <w:rFonts w:ascii="Sylfaen" w:hAnsi="Sylfaen"/>
          <w:b/>
          <w:i w:val="0"/>
          <w:color w:val="000000"/>
          <w:lang w:val="af-ZA"/>
        </w:rPr>
        <w:t xml:space="preserve"> (</w:t>
      </w:r>
      <w:r w:rsidR="00051B65">
        <w:rPr>
          <w:rFonts w:ascii="Sylfaen" w:hAnsi="Sylfaen"/>
          <w:b/>
          <w:i w:val="0"/>
          <w:color w:val="000000"/>
          <w:lang w:val="af-ZA"/>
        </w:rPr>
        <w:t>29</w:t>
      </w:r>
      <w:r w:rsidR="004B7D34">
        <w:rPr>
          <w:rFonts w:ascii="Sylfaen" w:hAnsi="Sylfaen"/>
          <w:b/>
          <w:i w:val="0"/>
          <w:color w:val="000000"/>
          <w:lang w:val="hy-AM"/>
        </w:rPr>
        <w:t>/</w:t>
      </w:r>
      <w:r w:rsidR="0006685B">
        <w:rPr>
          <w:rFonts w:ascii="Sylfaen" w:hAnsi="Sylfaen"/>
          <w:b/>
          <w:i w:val="0"/>
          <w:color w:val="000000"/>
          <w:lang w:val="hy-AM"/>
        </w:rPr>
        <w:t>0</w:t>
      </w:r>
      <w:r w:rsidR="00051B65">
        <w:rPr>
          <w:rFonts w:ascii="Sylfaen" w:hAnsi="Sylfaen"/>
          <w:b/>
          <w:i w:val="0"/>
          <w:color w:val="000000"/>
          <w:lang w:val="en-US"/>
        </w:rPr>
        <w:t>8</w:t>
      </w:r>
      <w:bookmarkStart w:id="1" w:name="_GoBack"/>
      <w:bookmarkEnd w:id="1"/>
      <w:r w:rsidR="0006685B">
        <w:rPr>
          <w:rFonts w:ascii="Sylfaen" w:hAnsi="Sylfaen"/>
          <w:b/>
          <w:i w:val="0"/>
          <w:color w:val="000000"/>
          <w:lang w:val="hy-AM"/>
        </w:rPr>
        <w:t>/</w:t>
      </w:r>
      <w:r w:rsidR="00987B4A">
        <w:rPr>
          <w:rFonts w:ascii="Sylfaen" w:hAnsi="Sylfaen"/>
          <w:b/>
          <w:i w:val="0"/>
          <w:color w:val="000000"/>
          <w:lang w:val="hy-AM"/>
        </w:rPr>
        <w:t>20</w:t>
      </w:r>
      <w:r w:rsidR="00B551E5">
        <w:rPr>
          <w:rFonts w:ascii="Sylfaen" w:hAnsi="Sylfaen"/>
          <w:b/>
          <w:i w:val="0"/>
          <w:color w:val="000000"/>
          <w:lang w:val="hy-AM"/>
        </w:rPr>
        <w:t>25</w:t>
      </w:r>
      <w:r w:rsidR="00873D54">
        <w:rPr>
          <w:rFonts w:ascii="Sylfaen" w:hAnsi="Sylfaen"/>
          <w:b/>
          <w:i w:val="0"/>
          <w:color w:val="000000"/>
        </w:rPr>
        <w:t xml:space="preserve"> года</w:t>
      </w:r>
      <w:r w:rsidRPr="00A748E2">
        <w:rPr>
          <w:rFonts w:ascii="Sylfaen" w:hAnsi="Sylfaen"/>
          <w:b/>
          <w:i w:val="0"/>
          <w:color w:val="000000"/>
        </w:rPr>
        <w:t>).</w:t>
      </w:r>
    </w:p>
    <w:p w:rsidR="00E43C44" w:rsidRPr="00A748E2" w:rsidRDefault="00F86730" w:rsidP="00E43C44">
      <w:pPr>
        <w:pStyle w:val="a3"/>
        <w:widowControl w:val="0"/>
        <w:spacing w:after="160" w:line="240" w:lineRule="auto"/>
        <w:ind w:firstLine="567"/>
        <w:rPr>
          <w:rFonts w:ascii="Sylfaen" w:hAnsi="Sylfaen"/>
          <w:i w:val="0"/>
          <w:sz w:val="24"/>
          <w:szCs w:val="24"/>
          <w:lang w:val="hy-AM"/>
        </w:rPr>
      </w:pPr>
      <w:r w:rsidRPr="00A748E2">
        <w:rPr>
          <w:rFonts w:ascii="Sylfaen" w:hAnsi="Sylfaen"/>
          <w:i w:val="0"/>
          <w:color w:val="000000"/>
        </w:rPr>
        <w:t>Для получения дополнительной информации, связанной с настоящим</w:t>
      </w:r>
      <w:r w:rsidRPr="00A748E2">
        <w:rPr>
          <w:rFonts w:ascii="Sylfaen" w:hAnsi="Sylfaen" w:cs="Courier New"/>
          <w:i w:val="0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 xml:space="preserve">объявлением, можете обратиться к секретарю Оценочной комиссии </w:t>
      </w:r>
      <w:r w:rsidR="00E43C44" w:rsidRPr="00A748E2">
        <w:rPr>
          <w:rFonts w:ascii="Sylfaen" w:hAnsi="Sylfaen"/>
          <w:b/>
          <w:i w:val="0"/>
        </w:rPr>
        <w:t>Ваагн Бирабяну</w:t>
      </w:r>
      <w:r w:rsidR="00E43C44" w:rsidRPr="00A748E2">
        <w:rPr>
          <w:rFonts w:ascii="Sylfaen" w:hAnsi="Sylfaen"/>
          <w:i w:val="0"/>
          <w:lang w:val="hy-AM"/>
        </w:rPr>
        <w:t xml:space="preserve"> </w:t>
      </w:r>
      <w:r w:rsidR="00AC2C02">
        <w:rPr>
          <w:rFonts w:ascii="Times New Roman" w:hAnsi="Times New Roman"/>
          <w:i w:val="0"/>
          <w:lang w:val="hy-AM"/>
        </w:rPr>
        <w:t>․</w:t>
      </w:r>
      <w:r w:rsidR="00E43C44" w:rsidRPr="00A748E2">
        <w:rPr>
          <w:rFonts w:ascii="Sylfaen" w:hAnsi="Sylfaen"/>
          <w:i w:val="0"/>
          <w:lang w:val="hy-AM"/>
        </w:rPr>
        <w:t xml:space="preserve">  </w:t>
      </w:r>
      <w:r w:rsidR="00E43C44" w:rsidRPr="00A748E2">
        <w:rPr>
          <w:rFonts w:ascii="Sylfaen" w:hAnsi="Sylfaen"/>
          <w:i w:val="0"/>
          <w:sz w:val="24"/>
          <w:szCs w:val="24"/>
          <w:lang w:val="hy-AM"/>
        </w:rPr>
        <w:t xml:space="preserve">         </w:t>
      </w:r>
    </w:p>
    <w:p w:rsidR="00E43C44" w:rsidRPr="00A748E2" w:rsidRDefault="00E43C44" w:rsidP="00E43C44">
      <w:pPr>
        <w:pStyle w:val="a3"/>
        <w:widowControl w:val="0"/>
        <w:spacing w:after="160" w:line="240" w:lineRule="auto"/>
        <w:ind w:firstLine="567"/>
        <w:rPr>
          <w:rFonts w:ascii="Sylfaen" w:hAnsi="Sylfaen"/>
          <w:i w:val="0"/>
          <w:sz w:val="24"/>
          <w:szCs w:val="24"/>
          <w:u w:val="single"/>
          <w:lang w:val="hy-AM"/>
        </w:rPr>
      </w:pPr>
      <w:r w:rsidRPr="00A748E2">
        <w:rPr>
          <w:rFonts w:ascii="Sylfaen" w:hAnsi="Sylfaen"/>
          <w:i w:val="0"/>
          <w:sz w:val="24"/>
          <w:szCs w:val="24"/>
          <w:lang w:val="hy-AM"/>
        </w:rPr>
        <w:t xml:space="preserve">                     </w:t>
      </w:r>
      <w:r w:rsidRPr="00A748E2">
        <w:rPr>
          <w:rFonts w:ascii="Sylfaen" w:hAnsi="Sylfaen"/>
          <w:i w:val="0"/>
          <w:sz w:val="24"/>
          <w:szCs w:val="24"/>
        </w:rPr>
        <w:t xml:space="preserve">Телефон </w:t>
      </w:r>
      <w:r w:rsidR="00987B4A">
        <w:rPr>
          <w:rFonts w:ascii="Sylfaen" w:hAnsi="Sylfaen"/>
          <w:i w:val="0"/>
          <w:sz w:val="24"/>
          <w:szCs w:val="24"/>
          <w:lang w:val="hy-AM"/>
        </w:rPr>
        <w:t>055-09-03-03</w:t>
      </w:r>
    </w:p>
    <w:p w:rsidR="00E43C44" w:rsidRPr="00A748E2" w:rsidRDefault="00E43C44" w:rsidP="00E43C44">
      <w:pPr>
        <w:pStyle w:val="a3"/>
        <w:widowControl w:val="0"/>
        <w:spacing w:after="160" w:line="240" w:lineRule="auto"/>
        <w:ind w:left="1701" w:firstLine="0"/>
        <w:rPr>
          <w:rStyle w:val="a9"/>
          <w:rFonts w:ascii="Sylfaen" w:hAnsi="Sylfaen"/>
          <w:i w:val="0"/>
          <w:sz w:val="24"/>
          <w:szCs w:val="24"/>
          <w:lang w:val="hy-AM"/>
        </w:rPr>
      </w:pPr>
      <w:r w:rsidRPr="00A748E2">
        <w:rPr>
          <w:rFonts w:ascii="Sylfaen" w:hAnsi="Sylfaen"/>
          <w:i w:val="0"/>
          <w:sz w:val="24"/>
          <w:szCs w:val="24"/>
        </w:rPr>
        <w:t xml:space="preserve">Электронная почта </w:t>
      </w:r>
      <w:hyperlink r:id="rId10" w:history="1">
        <w:r w:rsidRPr="00A748E2">
          <w:rPr>
            <w:rStyle w:val="a9"/>
            <w:rFonts w:ascii="Sylfaen" w:hAnsi="Sylfaen"/>
            <w:i w:val="0"/>
            <w:sz w:val="24"/>
            <w:szCs w:val="24"/>
            <w:lang w:val="en-US"/>
          </w:rPr>
          <w:t>vahagnvirabyan</w:t>
        </w:r>
        <w:r w:rsidRPr="00A748E2">
          <w:rPr>
            <w:rStyle w:val="a9"/>
            <w:rFonts w:ascii="Sylfaen" w:hAnsi="Sylfaen"/>
            <w:i w:val="0"/>
            <w:sz w:val="24"/>
            <w:szCs w:val="24"/>
          </w:rPr>
          <w:t>@</w:t>
        </w:r>
        <w:r w:rsidRPr="00A748E2">
          <w:rPr>
            <w:rStyle w:val="a9"/>
            <w:rFonts w:ascii="Sylfaen" w:hAnsi="Sylfaen"/>
            <w:i w:val="0"/>
            <w:sz w:val="24"/>
            <w:szCs w:val="24"/>
            <w:lang w:val="en-US"/>
          </w:rPr>
          <w:t>mail</w:t>
        </w:r>
        <w:r w:rsidRPr="00A748E2">
          <w:rPr>
            <w:rStyle w:val="a9"/>
            <w:rFonts w:ascii="Sylfaen" w:hAnsi="Sylfaen"/>
            <w:i w:val="0"/>
            <w:sz w:val="24"/>
            <w:szCs w:val="24"/>
          </w:rPr>
          <w:t>.</w:t>
        </w:r>
        <w:r w:rsidRPr="00A748E2">
          <w:rPr>
            <w:rStyle w:val="a9"/>
            <w:rFonts w:ascii="Sylfaen" w:hAnsi="Sylfaen"/>
            <w:i w:val="0"/>
            <w:sz w:val="24"/>
            <w:szCs w:val="24"/>
            <w:lang w:val="en-US"/>
          </w:rPr>
          <w:t>ru</w:t>
        </w:r>
      </w:hyperlink>
      <w:r w:rsidRPr="00A748E2">
        <w:rPr>
          <w:rStyle w:val="a9"/>
          <w:rFonts w:ascii="Sylfaen" w:hAnsi="Sylfaen"/>
          <w:i w:val="0"/>
          <w:sz w:val="24"/>
          <w:szCs w:val="24"/>
          <w:lang w:val="hy-AM"/>
        </w:rPr>
        <w:t xml:space="preserve">  </w:t>
      </w:r>
    </w:p>
    <w:p w:rsidR="00F86730" w:rsidRPr="00A748E2" w:rsidRDefault="00F86730" w:rsidP="00E43C44">
      <w:pPr>
        <w:pStyle w:val="a3"/>
        <w:widowControl w:val="0"/>
        <w:spacing w:line="240" w:lineRule="auto"/>
        <w:ind w:firstLine="567"/>
        <w:rPr>
          <w:rFonts w:ascii="Sylfaen" w:hAnsi="Sylfaen"/>
          <w:b/>
          <w:bCs/>
          <w:i w:val="0"/>
          <w:color w:val="000000"/>
          <w:sz w:val="22"/>
          <w:szCs w:val="22"/>
        </w:rPr>
      </w:pPr>
      <w:r w:rsidRPr="00A748E2">
        <w:rPr>
          <w:rFonts w:ascii="Sylfaen" w:hAnsi="Sylfaen"/>
          <w:i w:val="0"/>
          <w:color w:val="000000"/>
          <w:sz w:val="22"/>
          <w:szCs w:val="22"/>
        </w:rPr>
        <w:t xml:space="preserve">Заказчик: </w:t>
      </w:r>
      <w:r w:rsidRPr="00A748E2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Муниципалитет </w:t>
      </w:r>
      <w:r w:rsidR="0075005E" w:rsidRPr="00A748E2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Наири </w:t>
      </w:r>
    </w:p>
    <w:p w:rsidR="00F86730" w:rsidRPr="00A90E87" w:rsidRDefault="00F86730" w:rsidP="00F86730">
      <w:pPr>
        <w:pStyle w:val="a3"/>
        <w:widowControl w:val="0"/>
        <w:spacing w:line="240" w:lineRule="auto"/>
        <w:ind w:left="1701" w:firstLine="0"/>
        <w:jc w:val="left"/>
        <w:rPr>
          <w:rFonts w:ascii="GHEA Grapalat" w:hAnsi="GHEA Grapalat"/>
          <w:b/>
          <w:bCs/>
          <w:i w:val="0"/>
          <w:color w:val="000000"/>
          <w:sz w:val="22"/>
          <w:szCs w:val="22"/>
        </w:rPr>
      </w:pPr>
    </w:p>
    <w:p w:rsidR="00F86730" w:rsidRPr="00F86730" w:rsidRDefault="00F86730" w:rsidP="00F86730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color w:val="000000"/>
          <w:sz w:val="22"/>
          <w:szCs w:val="22"/>
        </w:rPr>
      </w:pPr>
    </w:p>
    <w:p w:rsidR="00F86730" w:rsidRPr="00F86730" w:rsidRDefault="00F86730" w:rsidP="00F86730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color w:val="000000"/>
          <w:sz w:val="22"/>
          <w:szCs w:val="22"/>
        </w:rPr>
      </w:pPr>
    </w:p>
    <w:sectPr w:rsidR="00F86730" w:rsidRPr="00F86730" w:rsidSect="001C529A"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08C" w:rsidRDefault="0010008C" w:rsidP="00F86730">
      <w:r>
        <w:separator/>
      </w:r>
    </w:p>
  </w:endnote>
  <w:endnote w:type="continuationSeparator" w:id="0">
    <w:p w:rsidR="0010008C" w:rsidRDefault="0010008C" w:rsidP="00F86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0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08C" w:rsidRDefault="0010008C" w:rsidP="00F86730">
      <w:r>
        <w:separator/>
      </w:r>
    </w:p>
  </w:footnote>
  <w:footnote w:type="continuationSeparator" w:id="0">
    <w:p w:rsidR="0010008C" w:rsidRDefault="0010008C" w:rsidP="00F86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5A1D61"/>
    <w:multiLevelType w:val="hybridMultilevel"/>
    <w:tmpl w:val="82A6894A"/>
    <w:lvl w:ilvl="0" w:tplc="F59AD40A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A9E1D34"/>
    <w:multiLevelType w:val="hybridMultilevel"/>
    <w:tmpl w:val="06DA1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7"/>
  </w:num>
  <w:num w:numId="12">
    <w:abstractNumId w:val="26"/>
  </w:num>
  <w:num w:numId="13">
    <w:abstractNumId w:val="24"/>
  </w:num>
  <w:num w:numId="14">
    <w:abstractNumId w:val="13"/>
  </w:num>
  <w:num w:numId="15">
    <w:abstractNumId w:val="25"/>
  </w:num>
  <w:num w:numId="16">
    <w:abstractNumId w:val="14"/>
  </w:num>
  <w:num w:numId="17">
    <w:abstractNumId w:val="5"/>
  </w:num>
  <w:num w:numId="18">
    <w:abstractNumId w:val="1"/>
  </w:num>
  <w:num w:numId="19">
    <w:abstractNumId w:val="16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6"/>
  </w:num>
  <w:num w:numId="23">
    <w:abstractNumId w:val="18"/>
  </w:num>
  <w:num w:numId="24">
    <w:abstractNumId w:val="12"/>
  </w:num>
  <w:num w:numId="25">
    <w:abstractNumId w:val="8"/>
  </w:num>
  <w:num w:numId="26">
    <w:abstractNumId w:val="11"/>
  </w:num>
  <w:num w:numId="27">
    <w:abstractNumId w:val="3"/>
  </w:num>
  <w:num w:numId="28">
    <w:abstractNumId w:val="2"/>
  </w:num>
  <w:num w:numId="29">
    <w:abstractNumId w:val="0"/>
  </w:num>
  <w:num w:numId="30">
    <w:abstractNumId w:val="9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25D"/>
    <w:rsid w:val="00031715"/>
    <w:rsid w:val="0004126A"/>
    <w:rsid w:val="000443BB"/>
    <w:rsid w:val="00051B65"/>
    <w:rsid w:val="0006685B"/>
    <w:rsid w:val="0010008C"/>
    <w:rsid w:val="001560BB"/>
    <w:rsid w:val="00180A5E"/>
    <w:rsid w:val="001B7A07"/>
    <w:rsid w:val="001C02C2"/>
    <w:rsid w:val="001C529A"/>
    <w:rsid w:val="001D752D"/>
    <w:rsid w:val="001E739C"/>
    <w:rsid w:val="001F0521"/>
    <w:rsid w:val="00243F7B"/>
    <w:rsid w:val="00273093"/>
    <w:rsid w:val="00284CE5"/>
    <w:rsid w:val="00296E8A"/>
    <w:rsid w:val="002E1E47"/>
    <w:rsid w:val="00371C65"/>
    <w:rsid w:val="00391D5C"/>
    <w:rsid w:val="003A3A95"/>
    <w:rsid w:val="003C056C"/>
    <w:rsid w:val="003F6CCB"/>
    <w:rsid w:val="003F6ED0"/>
    <w:rsid w:val="004127FF"/>
    <w:rsid w:val="00483D37"/>
    <w:rsid w:val="004A0877"/>
    <w:rsid w:val="004B7D34"/>
    <w:rsid w:val="00574588"/>
    <w:rsid w:val="0059525D"/>
    <w:rsid w:val="005B7A72"/>
    <w:rsid w:val="005C3D08"/>
    <w:rsid w:val="005E0138"/>
    <w:rsid w:val="00621379"/>
    <w:rsid w:val="006676E6"/>
    <w:rsid w:val="00681687"/>
    <w:rsid w:val="00682C82"/>
    <w:rsid w:val="006C7D64"/>
    <w:rsid w:val="006F3CF2"/>
    <w:rsid w:val="0075005E"/>
    <w:rsid w:val="00770B9D"/>
    <w:rsid w:val="00786B9C"/>
    <w:rsid w:val="007C68F4"/>
    <w:rsid w:val="007E3BBA"/>
    <w:rsid w:val="00873D54"/>
    <w:rsid w:val="008B2C04"/>
    <w:rsid w:val="008E673F"/>
    <w:rsid w:val="008E6B5B"/>
    <w:rsid w:val="008F042A"/>
    <w:rsid w:val="009637F2"/>
    <w:rsid w:val="00974E2B"/>
    <w:rsid w:val="00987B4A"/>
    <w:rsid w:val="00996CD9"/>
    <w:rsid w:val="009B6444"/>
    <w:rsid w:val="00A676AA"/>
    <w:rsid w:val="00A748E2"/>
    <w:rsid w:val="00A87C0C"/>
    <w:rsid w:val="00A91C82"/>
    <w:rsid w:val="00AA3444"/>
    <w:rsid w:val="00AC106F"/>
    <w:rsid w:val="00AC2C02"/>
    <w:rsid w:val="00B029C1"/>
    <w:rsid w:val="00B52F54"/>
    <w:rsid w:val="00B551E5"/>
    <w:rsid w:val="00B70E98"/>
    <w:rsid w:val="00B74CD1"/>
    <w:rsid w:val="00B82948"/>
    <w:rsid w:val="00BA4535"/>
    <w:rsid w:val="00BF06B7"/>
    <w:rsid w:val="00C12380"/>
    <w:rsid w:val="00C346C7"/>
    <w:rsid w:val="00C60B5C"/>
    <w:rsid w:val="00C63B69"/>
    <w:rsid w:val="00CC5664"/>
    <w:rsid w:val="00CD5412"/>
    <w:rsid w:val="00CE67D7"/>
    <w:rsid w:val="00D51AE1"/>
    <w:rsid w:val="00D672F7"/>
    <w:rsid w:val="00DA0E34"/>
    <w:rsid w:val="00E16F8B"/>
    <w:rsid w:val="00E43C44"/>
    <w:rsid w:val="00E70483"/>
    <w:rsid w:val="00EA1B92"/>
    <w:rsid w:val="00EB6227"/>
    <w:rsid w:val="00EC7BBE"/>
    <w:rsid w:val="00F03976"/>
    <w:rsid w:val="00F22D3D"/>
    <w:rsid w:val="00F24699"/>
    <w:rsid w:val="00F31A85"/>
    <w:rsid w:val="00F6435B"/>
    <w:rsid w:val="00F74389"/>
    <w:rsid w:val="00F76102"/>
    <w:rsid w:val="00F86730"/>
    <w:rsid w:val="00FA5FAA"/>
    <w:rsid w:val="00FE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8ACFC"/>
  <w15:chartTrackingRefBased/>
  <w15:docId w15:val="{09ED877E-B798-4210-9ACC-BC6AC3D28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7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F86730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F8673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F8673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F8673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F86730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F86730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F8673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F86730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F8673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6730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customStyle="1" w:styleId="20">
    <w:name w:val="Заголовок 2 Знак"/>
    <w:basedOn w:val="a0"/>
    <w:link w:val="2"/>
    <w:rsid w:val="00F86730"/>
    <w:rPr>
      <w:rFonts w:ascii="Arial LatArm" w:eastAsia="Times New Roman" w:hAnsi="Arial LatArm" w:cs="Times New Roman"/>
      <w:b/>
      <w:color w:val="0000FF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F86730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40">
    <w:name w:val="Заголовок 4 Знак"/>
    <w:basedOn w:val="a0"/>
    <w:link w:val="4"/>
    <w:rsid w:val="00F86730"/>
    <w:rPr>
      <w:rFonts w:ascii="Arial LatArm" w:eastAsia="Times New Roman" w:hAnsi="Arial LatArm" w:cs="Times New Roman"/>
      <w:i/>
      <w:sz w:val="18"/>
      <w:szCs w:val="20"/>
      <w:lang w:eastAsia="ru-RU" w:bidi="ru-RU"/>
    </w:rPr>
  </w:style>
  <w:style w:type="character" w:customStyle="1" w:styleId="50">
    <w:name w:val="Заголовок 5 Знак"/>
    <w:basedOn w:val="a0"/>
    <w:link w:val="5"/>
    <w:rsid w:val="00F86730"/>
    <w:rPr>
      <w:rFonts w:ascii="Arial LatArm" w:eastAsia="Times New Roman" w:hAnsi="Arial LatArm" w:cs="Times New Roman"/>
      <w:b/>
      <w:sz w:val="26"/>
      <w:szCs w:val="20"/>
      <w:lang w:eastAsia="ru-RU" w:bidi="ru-RU"/>
    </w:rPr>
  </w:style>
  <w:style w:type="character" w:customStyle="1" w:styleId="60">
    <w:name w:val="Заголовок 6 Знак"/>
    <w:basedOn w:val="a0"/>
    <w:link w:val="6"/>
    <w:rsid w:val="00F86730"/>
    <w:rPr>
      <w:rFonts w:ascii="Arial LatArm" w:eastAsia="Times New Roman" w:hAnsi="Arial LatArm" w:cs="Times New Roman"/>
      <w:b/>
      <w:color w:val="000000"/>
      <w:szCs w:val="20"/>
      <w:lang w:eastAsia="ru-RU" w:bidi="ru-RU"/>
    </w:rPr>
  </w:style>
  <w:style w:type="character" w:customStyle="1" w:styleId="70">
    <w:name w:val="Заголовок 7 Знак"/>
    <w:basedOn w:val="a0"/>
    <w:link w:val="7"/>
    <w:rsid w:val="00F86730"/>
    <w:rPr>
      <w:rFonts w:ascii="Times Armenian" w:eastAsia="Times New Roman" w:hAnsi="Times Armenian" w:cs="Times New Roman"/>
      <w:b/>
      <w:sz w:val="20"/>
      <w:szCs w:val="20"/>
      <w:lang w:eastAsia="ru-RU" w:bidi="ru-RU"/>
    </w:rPr>
  </w:style>
  <w:style w:type="character" w:customStyle="1" w:styleId="80">
    <w:name w:val="Заголовок 8 Знак"/>
    <w:basedOn w:val="a0"/>
    <w:link w:val="8"/>
    <w:rsid w:val="00F86730"/>
    <w:rPr>
      <w:rFonts w:ascii="Times Armenian" w:eastAsia="Times New Roman" w:hAnsi="Times Armenian" w:cs="Times New Roman"/>
      <w:i/>
      <w:sz w:val="20"/>
      <w:szCs w:val="20"/>
      <w:lang w:eastAsia="ru-RU" w:bidi="ru-RU"/>
    </w:rPr>
  </w:style>
  <w:style w:type="character" w:customStyle="1" w:styleId="90">
    <w:name w:val="Заголовок 9 Знак"/>
    <w:basedOn w:val="a0"/>
    <w:link w:val="9"/>
    <w:rsid w:val="00F86730"/>
    <w:rPr>
      <w:rFonts w:ascii="Times Armenian" w:eastAsia="Times New Roman" w:hAnsi="Times Armenian" w:cs="Times New Roman"/>
      <w:b/>
      <w:color w:val="000000"/>
      <w:szCs w:val="20"/>
      <w:lang w:eastAsia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F8673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F86730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footer"/>
    <w:basedOn w:val="a"/>
    <w:link w:val="a6"/>
    <w:uiPriority w:val="99"/>
    <w:rsid w:val="00F8673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F86730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1">
    <w:name w:val="Body Text Indent 3"/>
    <w:basedOn w:val="a"/>
    <w:link w:val="32"/>
    <w:rsid w:val="00F8673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21">
    <w:name w:val="Body Text 2"/>
    <w:basedOn w:val="a"/>
    <w:link w:val="22"/>
    <w:rsid w:val="00F8673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F86730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23">
    <w:name w:val="Body Text Indent 2"/>
    <w:basedOn w:val="a"/>
    <w:link w:val="24"/>
    <w:rsid w:val="00F8673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F86730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customStyle="1" w:styleId="Char">
    <w:name w:val="Char"/>
    <w:basedOn w:val="a"/>
    <w:semiHidden/>
    <w:rsid w:val="00F8673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F8673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rsid w:val="00F86730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86730"/>
    <w:rPr>
      <w:rFonts w:ascii="Tahoma" w:eastAsia="Times New Roman" w:hAnsi="Tahoma" w:cs="Times New Roman"/>
      <w:sz w:val="16"/>
      <w:szCs w:val="16"/>
      <w:lang w:eastAsia="ru-RU" w:bidi="ru-RU"/>
    </w:rPr>
  </w:style>
  <w:style w:type="character" w:styleId="a9">
    <w:name w:val="Hyperlink"/>
    <w:rsid w:val="00F86730"/>
    <w:rPr>
      <w:color w:val="0000FF"/>
      <w:u w:val="single"/>
    </w:rPr>
  </w:style>
  <w:style w:type="character" w:customStyle="1" w:styleId="CharChar1">
    <w:name w:val="Char Char1"/>
    <w:locked/>
    <w:rsid w:val="00F86730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F86730"/>
    <w:pPr>
      <w:spacing w:after="120"/>
    </w:pPr>
  </w:style>
  <w:style w:type="character" w:customStyle="1" w:styleId="ab">
    <w:name w:val="Основной текст Знак"/>
    <w:basedOn w:val="a0"/>
    <w:link w:val="aa"/>
    <w:rsid w:val="00F86730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1">
    <w:name w:val="index 1"/>
    <w:basedOn w:val="a"/>
    <w:next w:val="a"/>
    <w:autoRedefine/>
    <w:semiHidden/>
    <w:rsid w:val="00F86730"/>
    <w:pPr>
      <w:ind w:left="240" w:hanging="240"/>
    </w:pPr>
  </w:style>
  <w:style w:type="paragraph" w:styleId="ac">
    <w:name w:val="index heading"/>
    <w:basedOn w:val="a"/>
    <w:next w:val="11"/>
    <w:semiHidden/>
    <w:rsid w:val="00F86730"/>
    <w:rPr>
      <w:sz w:val="20"/>
      <w:szCs w:val="20"/>
    </w:rPr>
  </w:style>
  <w:style w:type="paragraph" w:styleId="ad">
    <w:name w:val="header"/>
    <w:basedOn w:val="a"/>
    <w:link w:val="ae"/>
    <w:rsid w:val="00F8673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F86730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3">
    <w:name w:val="Body Text 3"/>
    <w:basedOn w:val="a"/>
    <w:link w:val="34"/>
    <w:rsid w:val="00F86730"/>
    <w:pPr>
      <w:jc w:val="both"/>
    </w:pPr>
    <w:rPr>
      <w:rFonts w:ascii="Arial LatArm" w:hAnsi="Arial LatArm"/>
      <w:sz w:val="20"/>
      <w:szCs w:val="20"/>
    </w:rPr>
  </w:style>
  <w:style w:type="character" w:customStyle="1" w:styleId="34">
    <w:name w:val="Основной текст 3 Знак"/>
    <w:basedOn w:val="a0"/>
    <w:link w:val="33"/>
    <w:rsid w:val="00F86730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af">
    <w:name w:val="Title"/>
    <w:basedOn w:val="a"/>
    <w:link w:val="af0"/>
    <w:qFormat/>
    <w:rsid w:val="00F86730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F86730"/>
    <w:rPr>
      <w:rFonts w:ascii="Arial Armenian" w:eastAsia="Times New Roman" w:hAnsi="Arial Armenian" w:cs="Times New Roman"/>
      <w:sz w:val="24"/>
      <w:szCs w:val="20"/>
      <w:lang w:eastAsia="ru-RU" w:bidi="ru-RU"/>
    </w:rPr>
  </w:style>
  <w:style w:type="character" w:styleId="af1">
    <w:name w:val="page number"/>
    <w:basedOn w:val="a0"/>
    <w:rsid w:val="00F86730"/>
  </w:style>
  <w:style w:type="paragraph" w:styleId="af2">
    <w:name w:val="footnote text"/>
    <w:basedOn w:val="a"/>
    <w:link w:val="af3"/>
    <w:semiHidden/>
    <w:rsid w:val="00F86730"/>
    <w:rPr>
      <w:rFonts w:ascii="Times Armenian" w:hAnsi="Times Armeni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8673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F86730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F86730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F86730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F86730"/>
    <w:pPr>
      <w:spacing w:before="100" w:beforeAutospacing="1" w:after="100" w:afterAutospacing="1"/>
    </w:pPr>
  </w:style>
  <w:style w:type="character" w:styleId="af5">
    <w:name w:val="Strong"/>
    <w:qFormat/>
    <w:rsid w:val="00F86730"/>
    <w:rPr>
      <w:b/>
      <w:bCs/>
    </w:rPr>
  </w:style>
  <w:style w:type="character" w:styleId="af6">
    <w:name w:val="footnote reference"/>
    <w:semiHidden/>
    <w:rsid w:val="00F86730"/>
    <w:rPr>
      <w:vertAlign w:val="superscript"/>
    </w:rPr>
  </w:style>
  <w:style w:type="character" w:customStyle="1" w:styleId="CharChar22">
    <w:name w:val="Char Char22"/>
    <w:rsid w:val="00F86730"/>
    <w:rPr>
      <w:rFonts w:ascii="Arial Armenian" w:hAnsi="Arial Armenian"/>
      <w:sz w:val="28"/>
      <w:lang w:val="ru-RU"/>
    </w:rPr>
  </w:style>
  <w:style w:type="character" w:customStyle="1" w:styleId="CharChar20">
    <w:name w:val="Char Char20"/>
    <w:rsid w:val="00F86730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rsid w:val="00F86730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F86730"/>
    <w:rPr>
      <w:rFonts w:ascii="Times Armenian" w:hAnsi="Times Armenian"/>
      <w:i/>
      <w:lang w:val="ru-RU"/>
    </w:rPr>
  </w:style>
  <w:style w:type="character" w:customStyle="1" w:styleId="CharChar13">
    <w:name w:val="Char Char13"/>
    <w:rsid w:val="00F86730"/>
    <w:rPr>
      <w:rFonts w:ascii="Arial Armenian" w:hAnsi="Arial Armenian"/>
      <w:lang w:val="ru-RU"/>
    </w:rPr>
  </w:style>
  <w:style w:type="character" w:styleId="af7">
    <w:name w:val="annotation reference"/>
    <w:semiHidden/>
    <w:rsid w:val="00F86730"/>
    <w:rPr>
      <w:sz w:val="16"/>
      <w:szCs w:val="16"/>
    </w:rPr>
  </w:style>
  <w:style w:type="paragraph" w:styleId="af8">
    <w:name w:val="annotation text"/>
    <w:basedOn w:val="a"/>
    <w:link w:val="af9"/>
    <w:semiHidden/>
    <w:rsid w:val="00F86730"/>
    <w:rPr>
      <w:rFonts w:ascii="Times Armenian" w:hAnsi="Times Armenian"/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fa">
    <w:name w:val="annotation subject"/>
    <w:basedOn w:val="af8"/>
    <w:next w:val="af8"/>
    <w:link w:val="afb"/>
    <w:semiHidden/>
    <w:rsid w:val="00F86730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F86730"/>
    <w:rPr>
      <w:rFonts w:ascii="Times Armenian" w:eastAsia="Times New Roman" w:hAnsi="Times Armenian" w:cs="Times New Roman"/>
      <w:b/>
      <w:bCs/>
      <w:sz w:val="20"/>
      <w:szCs w:val="20"/>
      <w:lang w:eastAsia="ru-RU" w:bidi="ru-RU"/>
    </w:rPr>
  </w:style>
  <w:style w:type="paragraph" w:styleId="afc">
    <w:name w:val="endnote text"/>
    <w:basedOn w:val="a"/>
    <w:link w:val="afd"/>
    <w:semiHidden/>
    <w:rsid w:val="00F86730"/>
    <w:rPr>
      <w:rFonts w:ascii="Times Armenian" w:hAnsi="Times Armenian"/>
      <w:sz w:val="20"/>
      <w:szCs w:val="20"/>
    </w:rPr>
  </w:style>
  <w:style w:type="character" w:customStyle="1" w:styleId="afd">
    <w:name w:val="Текст концевой сноски Знак"/>
    <w:basedOn w:val="a0"/>
    <w:link w:val="afc"/>
    <w:semiHidden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fe">
    <w:name w:val="endnote reference"/>
    <w:semiHidden/>
    <w:rsid w:val="00F86730"/>
    <w:rPr>
      <w:vertAlign w:val="superscript"/>
    </w:rPr>
  </w:style>
  <w:style w:type="paragraph" w:styleId="aff">
    <w:name w:val="Document Map"/>
    <w:basedOn w:val="a"/>
    <w:link w:val="aff0"/>
    <w:semiHidden/>
    <w:rsid w:val="00F8673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semiHidden/>
    <w:rsid w:val="00F86730"/>
    <w:rPr>
      <w:rFonts w:ascii="Tahoma" w:eastAsia="Times New Roman" w:hAnsi="Tahoma" w:cs="Tahoma"/>
      <w:sz w:val="20"/>
      <w:szCs w:val="20"/>
      <w:shd w:val="clear" w:color="auto" w:fill="000080"/>
      <w:lang w:eastAsia="ru-RU" w:bidi="ru-RU"/>
    </w:rPr>
  </w:style>
  <w:style w:type="paragraph" w:styleId="aff1">
    <w:name w:val="Revision"/>
    <w:hidden/>
    <w:semiHidden/>
    <w:rsid w:val="00F867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table" w:styleId="aff2">
    <w:name w:val="Table Grid"/>
    <w:basedOn w:val="a1"/>
    <w:uiPriority w:val="39"/>
    <w:rsid w:val="00F867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F8673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F86730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F86730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F86730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F86730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F86730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F86730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F8673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F86730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F86730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F86730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F867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F867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F867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F867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F8673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F8673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F8673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F8673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F8673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F8673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F8673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F8673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F8673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F867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F867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F867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F8673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F86730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F8673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86730"/>
    <w:rPr>
      <w:rFonts w:ascii="Arial LatArm" w:hAnsi="Arial LatArm"/>
      <w:sz w:val="24"/>
      <w:lang w:val="ru-RU" w:eastAsia="ru-RU" w:bidi="ru-RU"/>
    </w:rPr>
  </w:style>
  <w:style w:type="character" w:customStyle="1" w:styleId="CharChar">
    <w:name w:val="Char Char"/>
    <w:locked/>
    <w:rsid w:val="00F86730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F86730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F86730"/>
    <w:rPr>
      <w:rFonts w:ascii="Times Armenian" w:eastAsia="Times New Roman" w:hAnsi="Times Armenian" w:cs="Times New Roman"/>
      <w:sz w:val="24"/>
      <w:szCs w:val="24"/>
      <w:lang w:eastAsia="ru-RU" w:bidi="ru-RU"/>
    </w:rPr>
  </w:style>
  <w:style w:type="character" w:styleId="aff7">
    <w:name w:val="Emphasis"/>
    <w:qFormat/>
    <w:rsid w:val="00F8673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F867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64189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40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0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381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036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32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48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vahagnvirab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094C4-04FF-4EE3-9B69-C9CA5EF30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dcterms:created xsi:type="dcterms:W3CDTF">2022-02-25T06:45:00Z</dcterms:created>
  <dcterms:modified xsi:type="dcterms:W3CDTF">2025-08-22T06:12:00Z</dcterms:modified>
</cp:coreProperties>
</file>